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9E425D">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9E425D">
                      <w:rPr>
                        <w:rStyle w:val="Style9"/>
                      </w:rPr>
                      <w:t>Basic Mathematics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D16542">
                      <w:rPr>
                        <w:lang w:val="en-US"/>
                      </w:rPr>
                      <w:t>0</w:t>
                    </w:r>
                    <w:r w:rsidR="009E425D">
                      <w:rPr>
                        <w:lang w:val="en-US"/>
                      </w:rPr>
                      <w:t>2</w:t>
                    </w:r>
                  </w:sdtContent>
                </w:sdt>
              </w:p>
            </w:tc>
          </w:tr>
          <w:tr w:rsidR="009E425D" w:rsidTr="007A3835">
            <w:tc>
              <w:tcPr>
                <w:tcW w:w="9288" w:type="dxa"/>
              </w:tcPr>
              <w:p w:rsidR="009E425D" w:rsidRPr="00D07E35" w:rsidRDefault="009E425D" w:rsidP="00085EA4">
                <w:pPr>
                  <w:pStyle w:val="BodyTextIndent"/>
                  <w:ind w:firstLine="709"/>
                  <w:rPr>
                    <w:sz w:val="24"/>
                    <w:szCs w:val="24"/>
                    <w:lang w:val="en-US"/>
                  </w:rPr>
                </w:pPr>
                <w:r w:rsidRPr="00C1198B">
                  <w:rPr>
                    <w:lang w:val="en-US"/>
                  </w:rPr>
                  <w:t>Annotation</w:t>
                </w:r>
                <w:r w:rsidRPr="00C1198B">
                  <w:t>:</w:t>
                </w:r>
                <w:r>
                  <w:t xml:space="preserve"> </w:t>
                </w:r>
                <w:r w:rsidRPr="00D07E35">
                  <w:rPr>
                    <w:rStyle w:val="translation"/>
                    <w:sz w:val="24"/>
                    <w:szCs w:val="24"/>
                  </w:rPr>
                  <w:t xml:space="preserve">The discipline </w:t>
                </w:r>
                <w:r w:rsidRPr="00D07E35">
                  <w:rPr>
                    <w:rStyle w:val="translation"/>
                    <w:sz w:val="24"/>
                    <w:szCs w:val="24"/>
                    <w:lang w:val="en-US"/>
                  </w:rPr>
                  <w:t>“Basic Mathematics” provides</w:t>
                </w:r>
                <w:r w:rsidRPr="00D07E35">
                  <w:rPr>
                    <w:rStyle w:val="translation"/>
                    <w:sz w:val="24"/>
                    <w:szCs w:val="24"/>
                  </w:rPr>
                  <w:t xml:space="preserve"> fundamental preparation </w:t>
                </w:r>
                <w:r w:rsidRPr="00D07E35">
                  <w:rPr>
                    <w:rStyle w:val="translation"/>
                    <w:sz w:val="24"/>
                    <w:szCs w:val="24"/>
                    <w:lang w:val="en-US"/>
                  </w:rPr>
                  <w:t>for</w:t>
                </w:r>
                <w:r w:rsidRPr="00D07E35">
                  <w:rPr>
                    <w:rStyle w:val="translation"/>
                    <w:sz w:val="24"/>
                    <w:szCs w:val="24"/>
                  </w:rPr>
                  <w:t xml:space="preserve"> the students of the specialty "</w:t>
                </w:r>
                <w:r>
                  <w:rPr>
                    <w:rStyle w:val="translation"/>
                    <w:sz w:val="24"/>
                    <w:szCs w:val="24"/>
                    <w:lang w:val="en-US"/>
                  </w:rPr>
                  <w:t>SIT</w:t>
                </w:r>
                <w:r w:rsidRPr="00D07E35">
                  <w:rPr>
                    <w:rStyle w:val="translation"/>
                    <w:sz w:val="24"/>
                    <w:szCs w:val="24"/>
                  </w:rPr>
                  <w:t xml:space="preserve">" at the Technical University - Varna. The aim is to develop students' mathematical knowledge and skills to create correct mathematical models and effective algorithms to solve practical problems in the field of computer engineering. </w:t>
                </w:r>
              </w:p>
              <w:p w:rsidR="009E425D" w:rsidRPr="00D07E35" w:rsidRDefault="009E425D" w:rsidP="00085EA4">
                <w:pPr>
                  <w:pStyle w:val="BodyTextIndent"/>
                  <w:ind w:firstLine="709"/>
                  <w:rPr>
                    <w:sz w:val="24"/>
                    <w:szCs w:val="24"/>
                    <w:lang w:val="en-US"/>
                  </w:rPr>
                </w:pPr>
                <w:r w:rsidRPr="00D07E35">
                  <w:rPr>
                    <w:rStyle w:val="translation"/>
                    <w:sz w:val="24"/>
                    <w:szCs w:val="24"/>
                  </w:rPr>
                  <w:t>The course provides the study of technical disciplines (Electrotechnics, Measurements in Electronics, Computer Electronics, etc.) and most of the specific computer disciplines (Synthesis and Analysis of Algorithms, Discrete Structures, Graphic Design, Software Project Management, Artificial Intelligence etc.). The aim of th</w:t>
                </w:r>
                <w:r w:rsidRPr="00D07E35">
                  <w:rPr>
                    <w:rStyle w:val="translation"/>
                    <w:sz w:val="24"/>
                    <w:szCs w:val="24"/>
                    <w:lang w:val="en-US"/>
                  </w:rPr>
                  <w:t>is</w:t>
                </w:r>
                <w:r w:rsidRPr="00D07E35">
                  <w:rPr>
                    <w:rStyle w:val="translation"/>
                    <w:sz w:val="24"/>
                    <w:szCs w:val="24"/>
                  </w:rPr>
                  <w:t xml:space="preserve"> subject is to </w:t>
                </w:r>
                <w:r w:rsidRPr="00D07E35">
                  <w:rPr>
                    <w:rStyle w:val="translation"/>
                    <w:sz w:val="24"/>
                    <w:szCs w:val="24"/>
                    <w:lang w:val="en-US"/>
                  </w:rPr>
                  <w:t xml:space="preserve">present to the </w:t>
                </w:r>
                <w:r w:rsidRPr="00D07E35">
                  <w:rPr>
                    <w:rStyle w:val="translation"/>
                    <w:sz w:val="24"/>
                    <w:szCs w:val="24"/>
                  </w:rPr>
                  <w:t xml:space="preserve">students </w:t>
                </w:r>
                <w:r w:rsidRPr="00D07E35">
                  <w:rPr>
                    <w:rStyle w:val="translation"/>
                    <w:sz w:val="24"/>
                    <w:szCs w:val="24"/>
                    <w:lang w:val="en-US"/>
                  </w:rPr>
                  <w:t xml:space="preserve">various </w:t>
                </w:r>
                <w:r w:rsidRPr="00D07E35">
                  <w:rPr>
                    <w:rStyle w:val="translation"/>
                    <w:sz w:val="24"/>
                    <w:szCs w:val="24"/>
                  </w:rPr>
                  <w:t>concepts and theoretical facts from the above sections.</w:t>
                </w:r>
              </w:p>
            </w:tc>
          </w:tr>
          <w:tr w:rsidR="009E425D" w:rsidTr="007A3835">
            <w:tc>
              <w:tcPr>
                <w:tcW w:w="9288" w:type="dxa"/>
              </w:tcPr>
              <w:p w:rsidR="009E425D" w:rsidRPr="00806320" w:rsidRDefault="009E425D" w:rsidP="000E3DA1">
                <w:pPr>
                  <w:rPr>
                    <w:lang w:val="en-US"/>
                  </w:rPr>
                </w:pPr>
                <w:r w:rsidRPr="00986F86">
                  <w:rPr>
                    <w:sz w:val="28"/>
                    <w:lang w:val="en-US"/>
                  </w:rPr>
                  <w:t>Main issues of the syllabus content</w:t>
                </w:r>
                <w:r>
                  <w:rPr>
                    <w:lang w:val="bg-BG"/>
                  </w:rPr>
                  <w:t>:</w:t>
                </w:r>
              </w:p>
              <w:p w:rsidR="009E425D" w:rsidRPr="009E425D" w:rsidRDefault="009E425D" w:rsidP="007A3835">
                <w:pPr>
                  <w:pStyle w:val="ListParagraph"/>
                  <w:numPr>
                    <w:ilvl w:val="0"/>
                    <w:numId w:val="1"/>
                  </w:numPr>
                  <w:rPr>
                    <w:lang w:val="bg-BG"/>
                  </w:rPr>
                </w:pPr>
                <w:r>
                  <w:rPr>
                    <w:lang w:val="bg-BG"/>
                  </w:rPr>
                  <w:t xml:space="preserve"> </w:t>
                </w:r>
                <w:r>
                  <w:rPr>
                    <w:lang w:val="en-US"/>
                  </w:rPr>
                  <w:t>Complex numbers</w:t>
                </w:r>
              </w:p>
              <w:p w:rsidR="009E425D" w:rsidRDefault="009E425D" w:rsidP="007A3835">
                <w:pPr>
                  <w:pStyle w:val="ListParagraph"/>
                  <w:numPr>
                    <w:ilvl w:val="0"/>
                    <w:numId w:val="1"/>
                  </w:numPr>
                  <w:rPr>
                    <w:lang w:val="bg-BG"/>
                  </w:rPr>
                </w:pPr>
                <w:r>
                  <w:rPr>
                    <w:lang w:val="en-US"/>
                  </w:rPr>
                  <w:t>Analytical geometry</w:t>
                </w:r>
              </w:p>
              <w:p w:rsidR="009E425D" w:rsidRDefault="009E425D" w:rsidP="007A3835">
                <w:pPr>
                  <w:pStyle w:val="ListParagraph"/>
                  <w:numPr>
                    <w:ilvl w:val="0"/>
                    <w:numId w:val="1"/>
                  </w:numPr>
                  <w:rPr>
                    <w:lang w:val="bg-BG"/>
                  </w:rPr>
                </w:pPr>
                <w:r>
                  <w:rPr>
                    <w:lang w:val="bg-BG"/>
                  </w:rPr>
                  <w:t xml:space="preserve"> </w:t>
                </w:r>
                <w:r>
                  <w:rPr>
                    <w:lang w:val="en-US"/>
                  </w:rPr>
                  <w:t>Number theory</w:t>
                </w:r>
              </w:p>
              <w:p w:rsidR="009E425D" w:rsidRPr="009E425D" w:rsidRDefault="009E425D" w:rsidP="009E425D">
                <w:pPr>
                  <w:pStyle w:val="ListParagraph"/>
                  <w:numPr>
                    <w:ilvl w:val="0"/>
                    <w:numId w:val="1"/>
                  </w:numPr>
                  <w:rPr>
                    <w:lang w:val="bg-BG"/>
                  </w:rPr>
                </w:pPr>
                <w:r>
                  <w:rPr>
                    <w:lang w:val="bg-BG"/>
                  </w:rPr>
                  <w:t xml:space="preserve"> </w:t>
                </w:r>
                <w:r>
                  <w:rPr>
                    <w:lang w:val="en-US"/>
                  </w:rPr>
                  <w:t>Differential calculus of the function of one variable</w:t>
                </w:r>
              </w:p>
              <w:p w:rsidR="009E425D" w:rsidRPr="00CA31D8" w:rsidRDefault="009E425D" w:rsidP="009E425D">
                <w:pPr>
                  <w:pStyle w:val="ListParagraph"/>
                  <w:numPr>
                    <w:ilvl w:val="0"/>
                    <w:numId w:val="1"/>
                  </w:numPr>
                  <w:rPr>
                    <w:lang w:val="bg-BG"/>
                  </w:rPr>
                </w:pPr>
                <w:r>
                  <w:rPr>
                    <w:lang w:val="en-US"/>
                  </w:rPr>
                  <w:t>Numerical methods</w:t>
                </w: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463A34"/>
    <w:rsid w:val="004C1F3A"/>
    <w:rsid w:val="00542244"/>
    <w:rsid w:val="005542A7"/>
    <w:rsid w:val="00571F54"/>
    <w:rsid w:val="00617CB7"/>
    <w:rsid w:val="00765A23"/>
    <w:rsid w:val="00791F88"/>
    <w:rsid w:val="007A3835"/>
    <w:rsid w:val="00944896"/>
    <w:rsid w:val="00967184"/>
    <w:rsid w:val="009E425D"/>
    <w:rsid w:val="00B43A54"/>
    <w:rsid w:val="00D16542"/>
    <w:rsid w:val="00DD6758"/>
    <w:rsid w:val="00E574C2"/>
    <w:rsid w:val="00F275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2017-10-30T06:20:00Z</dcterms:created>
  <dcterms:modified xsi:type="dcterms:W3CDTF">2017-10-30T06:20:00Z</dcterms:modified>
</cp:coreProperties>
</file>