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35" w:rsidRPr="00DA6E73" w:rsidRDefault="007A3835" w:rsidP="007A3835">
      <w:pPr>
        <w:spacing w:after="480" w:line="360" w:lineRule="auto"/>
        <w:ind w:left="142"/>
        <w:rPr>
          <w:lang w:val="ru-RU"/>
        </w:rPr>
      </w:pPr>
    </w:p>
    <w:sdt>
      <w:sdtPr>
        <w:rPr>
          <w:color w:val="808080"/>
          <w:lang w:val="bg-BG" w:eastAsia="en-US"/>
        </w:rPr>
        <w:id w:val="1438177635"/>
        <w:placeholder>
          <w:docPart w:val="9E72415D08164F2B972772662F0842C1"/>
        </w:placeholder>
      </w:sdtPr>
      <w:sdtEndPr>
        <w:rPr>
          <w:color w:val="auto"/>
        </w:rPr>
      </w:sdtEndPr>
      <w:sdtContent>
        <w:tbl>
          <w:tblPr>
            <w:tblStyle w:val="TableGrid"/>
            <w:tblW w:w="0" w:type="auto"/>
            <w:tblLook w:val="04A0"/>
          </w:tblPr>
          <w:tblGrid>
            <w:gridCol w:w="9288"/>
          </w:tblGrid>
          <w:tr w:rsidR="00967184" w:rsidTr="007A3835">
            <w:tc>
              <w:tcPr>
                <w:tcW w:w="9288" w:type="dxa"/>
              </w:tcPr>
              <w:p w:rsidR="00967184" w:rsidRDefault="00967184" w:rsidP="00711AB8">
                <w:pPr>
                  <w:rPr>
                    <w:color w:val="808080"/>
                    <w:lang w:val="bg-BG"/>
                  </w:rPr>
                </w:pPr>
                <w:r w:rsidRPr="00C1198B">
                  <w:rPr>
                    <w:sz w:val="28"/>
                    <w:lang w:val="en-US"/>
                  </w:rPr>
                  <w:t>Discipline</w:t>
                </w:r>
                <w:r>
                  <w:rPr>
                    <w:lang w:val="bg-BG"/>
                  </w:rPr>
                  <w:t xml:space="preserve"> „</w:t>
                </w:r>
                <w:sdt>
                  <w:sdtPr>
                    <w:rPr>
                      <w:rStyle w:val="Style9"/>
                    </w:rPr>
                    <w:alias w:val="Име на дисциплината"/>
                    <w:tag w:val="Име на дисциплината"/>
                    <w:id w:val="-950936686"/>
                    <w:placeholder>
                      <w:docPart w:val="63CD4352E63A4C2CA9081B319C7F6EA7"/>
                    </w:placeholder>
                  </w:sdtPr>
                  <w:sdtEndPr>
                    <w:rPr>
                      <w:rStyle w:val="DefaultParagraphFont"/>
                      <w:i w:val="0"/>
                      <w:caps w:val="0"/>
                      <w:lang w:val="ru-RU"/>
                    </w:rPr>
                  </w:sdtEndPr>
                  <w:sdtContent>
                    <w:r w:rsidR="00711AB8">
                      <w:rPr>
                        <w:rStyle w:val="Style9"/>
                      </w:rPr>
                      <w:t>language processors</w:t>
                    </w:r>
                  </w:sdtContent>
                </w:sdt>
                <w:r w:rsidRPr="00675B99">
                  <w:rPr>
                    <w:lang w:val="ru-RU"/>
                  </w:rPr>
                  <w:t>”</w:t>
                </w:r>
                <w:r>
                  <w:rPr>
                    <w:lang w:val="ru-RU"/>
                  </w:rPr>
                  <w:t xml:space="preserve">, </w:t>
                </w:r>
                <w:r w:rsidRPr="00C1198B">
                  <w:rPr>
                    <w:sz w:val="28"/>
                    <w:lang w:val="en-US"/>
                  </w:rPr>
                  <w:t>code</w:t>
                </w:r>
                <w:r>
                  <w:rPr>
                    <w:lang w:val="bg-BG"/>
                  </w:rPr>
                  <w:t>:</w:t>
                </w:r>
                <w:r>
                  <w:rPr>
                    <w:lang w:val="en-US"/>
                  </w:rPr>
                  <w:t> </w:t>
                </w:r>
                <w:sdt>
                  <w:sdtPr>
                    <w:rPr>
                      <w:lang w:val="bg-BG"/>
                    </w:rPr>
                    <w:id w:val="1114721522"/>
                    <w:placeholder>
                      <w:docPart w:val="F1D43897F2C04C29BDE5EF5CDA1A56DE"/>
                    </w:placeholder>
                  </w:sdtPr>
                  <w:sdtContent>
                    <w:r w:rsidR="00711AB8">
                      <w:rPr>
                        <w:lang w:val="en-US"/>
                      </w:rPr>
                      <w:t>41</w:t>
                    </w:r>
                  </w:sdtContent>
                </w:sdt>
              </w:p>
            </w:tc>
          </w:tr>
          <w:tr w:rsidR="00FB60FB" w:rsidTr="007A3835">
            <w:tc>
              <w:tcPr>
                <w:tcW w:w="9288" w:type="dxa"/>
              </w:tcPr>
              <w:p w:rsidR="00EE7B4A" w:rsidRPr="00EE7B4A" w:rsidRDefault="00FB60FB" w:rsidP="00A15C98">
                <w:pPr>
                  <w:spacing w:line="260" w:lineRule="auto"/>
                  <w:ind w:firstLine="709"/>
                  <w:jc w:val="both"/>
                </w:pPr>
                <w:r w:rsidRPr="00C97115">
                  <w:rPr>
                    <w:sz w:val="28"/>
                    <w:szCs w:val="28"/>
                    <w:lang w:val="en-US"/>
                  </w:rPr>
                  <w:t>Annotation</w:t>
                </w:r>
                <w:r w:rsidRPr="00C97115">
                  <w:rPr>
                    <w:sz w:val="28"/>
                    <w:szCs w:val="28"/>
                  </w:rPr>
                  <w:t>:</w:t>
                </w:r>
                <w:r>
                  <w:t xml:space="preserve"> </w:t>
                </w:r>
                <w:r w:rsidR="00711AB8" w:rsidRPr="00996D53">
                  <w:rPr>
                    <w:lang w:val="en-US"/>
                  </w:rPr>
                  <w:t>The subject "</w:t>
                </w:r>
                <w:r w:rsidR="00711AB8">
                  <w:rPr>
                    <w:lang w:val="en-US"/>
                  </w:rPr>
                  <w:t>Language Processors</w:t>
                </w:r>
                <w:r w:rsidR="00711AB8" w:rsidRPr="00996D53">
                  <w:rPr>
                    <w:lang w:val="en-US"/>
                  </w:rPr>
                  <w:t>" aims at acquainting the students of "</w:t>
                </w:r>
                <w:r w:rsidR="00711AB8">
                  <w:rPr>
                    <w:lang w:val="en-US"/>
                  </w:rPr>
                  <w:t>Software and Internet Technologies</w:t>
                </w:r>
                <w:r w:rsidR="00711AB8" w:rsidRPr="00996D53">
                  <w:rPr>
                    <w:lang w:val="en-US"/>
                  </w:rPr>
                  <w:t>" specialty with the principles of functioning and the methods for creation of basic language processors - compilers and interpreters. The methods of realization of the basic phases of the compilers - lexical, syntactic, semantic analysis, generation and optimization of the source code are discussed. In addition, the principles of interpretation of different levels of intermediate code are considered. There is also a place for interpreting high-level languages ​​as well as systems for assemblers, compilers and interpreters. The key role of programming languages ​​in defining requirements to the architecture of computers is emphasized. In the laboratory exercises a high-level language compiler is developed.</w:t>
                </w:r>
              </w:p>
            </w:tc>
          </w:tr>
          <w:tr w:rsidR="00FB60FB" w:rsidTr="007A3835">
            <w:tc>
              <w:tcPr>
                <w:tcW w:w="9288" w:type="dxa"/>
              </w:tcPr>
              <w:p w:rsidR="00FB60FB" w:rsidRPr="00806320" w:rsidRDefault="00FB60FB" w:rsidP="000E3DA1">
                <w:pPr>
                  <w:rPr>
                    <w:lang w:val="en-US"/>
                  </w:rPr>
                </w:pPr>
                <w:r w:rsidRPr="00986F86">
                  <w:rPr>
                    <w:sz w:val="28"/>
                    <w:lang w:val="en-US"/>
                  </w:rPr>
                  <w:t>Main issues of the syllabus content</w:t>
                </w:r>
                <w:r>
                  <w:rPr>
                    <w:lang w:val="bg-BG"/>
                  </w:rPr>
                  <w:t>:</w:t>
                </w:r>
              </w:p>
              <w:p w:rsidR="00FB60FB" w:rsidRPr="009E425D" w:rsidRDefault="00711AB8" w:rsidP="007A3835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Introduction to language processors. Formally defining programming languages</w:t>
                </w:r>
              </w:p>
              <w:p w:rsidR="00FB60FB" w:rsidRPr="00287198" w:rsidRDefault="00711AB8" w:rsidP="007A3835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Lexical analysis. Organization of lexical analysis tables</w:t>
                </w:r>
              </w:p>
              <w:p w:rsidR="00441879" w:rsidRPr="00063ED0" w:rsidRDefault="00711AB8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Syntax analysis. Methods for syntactic analysis</w:t>
                </w:r>
              </w:p>
              <w:p w:rsidR="00063ED0" w:rsidRPr="00063ED0" w:rsidRDefault="00711AB8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Semantic analysis. Synthesis and analysis of semantic tables</w:t>
                </w:r>
              </w:p>
              <w:p w:rsidR="00063ED0" w:rsidRPr="00711AB8" w:rsidRDefault="00711AB8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Organization of memory during program execution</w:t>
                </w:r>
              </w:p>
              <w:p w:rsidR="00711AB8" w:rsidRPr="00AC2B56" w:rsidRDefault="00711AB8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Generate and interpret code</w:t>
                </w:r>
              </w:p>
              <w:p w:rsidR="00FB60FB" w:rsidRPr="00FB60FB" w:rsidRDefault="00F12311" w:rsidP="00FB60FB">
                <w:pPr>
                  <w:ind w:left="360"/>
                  <w:rPr>
                    <w:lang w:val="bg-BG"/>
                  </w:rPr>
                </w:pPr>
              </w:p>
            </w:tc>
          </w:tr>
        </w:tbl>
      </w:sdtContent>
    </w:sdt>
    <w:p w:rsidR="005542A7" w:rsidRDefault="005542A7">
      <w:bookmarkStart w:id="0" w:name="_GoBack"/>
      <w:bookmarkEnd w:id="0"/>
    </w:p>
    <w:sectPr w:rsidR="005542A7" w:rsidSect="004C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iger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667"/>
    <w:multiLevelType w:val="hybridMultilevel"/>
    <w:tmpl w:val="FD0C60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00E22"/>
    <w:multiLevelType w:val="hybridMultilevel"/>
    <w:tmpl w:val="FF9805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8B0559"/>
    <w:multiLevelType w:val="hybridMultilevel"/>
    <w:tmpl w:val="AFCA537A"/>
    <w:lvl w:ilvl="0" w:tplc="B6740026">
      <w:start w:val="1"/>
      <w:numFmt w:val="bullet"/>
      <w:lvlText w:val=""/>
      <w:lvlJc w:val="left"/>
      <w:pPr>
        <w:ind w:left="1429" w:hanging="360"/>
      </w:pPr>
      <w:rPr>
        <w:rFonts w:ascii="Symbol Tiger" w:hAnsi="Symbol Tige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835"/>
    <w:rsid w:val="00063ED0"/>
    <w:rsid w:val="000B0960"/>
    <w:rsid w:val="00142F6A"/>
    <w:rsid w:val="001A0C7A"/>
    <w:rsid w:val="0023566F"/>
    <w:rsid w:val="00254A63"/>
    <w:rsid w:val="0027140B"/>
    <w:rsid w:val="00287198"/>
    <w:rsid w:val="002D5849"/>
    <w:rsid w:val="00331B81"/>
    <w:rsid w:val="00332D9B"/>
    <w:rsid w:val="00401492"/>
    <w:rsid w:val="00441879"/>
    <w:rsid w:val="00463A34"/>
    <w:rsid w:val="004C1F3A"/>
    <w:rsid w:val="00542244"/>
    <w:rsid w:val="005542A7"/>
    <w:rsid w:val="00571F54"/>
    <w:rsid w:val="005B4AFC"/>
    <w:rsid w:val="00617CB7"/>
    <w:rsid w:val="006911C6"/>
    <w:rsid w:val="006B170D"/>
    <w:rsid w:val="006F3499"/>
    <w:rsid w:val="00711AB8"/>
    <w:rsid w:val="00765A23"/>
    <w:rsid w:val="00791F88"/>
    <w:rsid w:val="007A3835"/>
    <w:rsid w:val="00837A50"/>
    <w:rsid w:val="008949C7"/>
    <w:rsid w:val="00910DB6"/>
    <w:rsid w:val="00944896"/>
    <w:rsid w:val="00967184"/>
    <w:rsid w:val="009817F3"/>
    <w:rsid w:val="009B5254"/>
    <w:rsid w:val="009E425D"/>
    <w:rsid w:val="00A15C98"/>
    <w:rsid w:val="00A348FE"/>
    <w:rsid w:val="00A53E7E"/>
    <w:rsid w:val="00AC2B56"/>
    <w:rsid w:val="00AE5FE7"/>
    <w:rsid w:val="00B43A54"/>
    <w:rsid w:val="00C606DE"/>
    <w:rsid w:val="00C93E23"/>
    <w:rsid w:val="00C97115"/>
    <w:rsid w:val="00D16542"/>
    <w:rsid w:val="00DD6758"/>
    <w:rsid w:val="00E574C2"/>
    <w:rsid w:val="00E614C7"/>
    <w:rsid w:val="00EA4AEE"/>
    <w:rsid w:val="00EC5B3C"/>
    <w:rsid w:val="00EE7B4A"/>
    <w:rsid w:val="00F12311"/>
    <w:rsid w:val="00F2758D"/>
    <w:rsid w:val="00F40296"/>
    <w:rsid w:val="00FB60FB"/>
    <w:rsid w:val="00FC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835"/>
    <w:rPr>
      <w:color w:val="808080"/>
    </w:rPr>
  </w:style>
  <w:style w:type="character" w:customStyle="1" w:styleId="Style9">
    <w:name w:val="Style9"/>
    <w:basedOn w:val="DefaultParagraphFont"/>
    <w:uiPriority w:val="1"/>
    <w:rsid w:val="007A3835"/>
    <w:rPr>
      <w:rFonts w:ascii="Times New Roman" w:hAnsi="Times New Roman"/>
      <w:i/>
      <w:caps/>
      <w:smallCaps w:val="0"/>
      <w:strike w:val="0"/>
      <w:dstrike w:val="0"/>
      <w:outline w:val="0"/>
      <w:shadow w:val="0"/>
      <w:emboss w:val="0"/>
      <w:imprint w:val="0"/>
      <w:vanish w:val="0"/>
      <w:sz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3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3835"/>
    <w:pPr>
      <w:ind w:left="720"/>
      <w:contextualSpacing/>
    </w:pPr>
  </w:style>
  <w:style w:type="table" w:styleId="TableGrid">
    <w:name w:val="Table Grid"/>
    <w:basedOn w:val="TableNormal"/>
    <w:uiPriority w:val="59"/>
    <w:rsid w:val="007A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E425D"/>
    <w:pPr>
      <w:widowControl w:val="0"/>
      <w:spacing w:line="260" w:lineRule="auto"/>
      <w:ind w:firstLine="720"/>
      <w:jc w:val="both"/>
    </w:pPr>
    <w:rPr>
      <w:snapToGrid w:val="0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9E425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ranslation">
    <w:name w:val="translation"/>
    <w:basedOn w:val="DefaultParagraphFont"/>
    <w:rsid w:val="009E425D"/>
  </w:style>
  <w:style w:type="paragraph" w:styleId="NormalWeb">
    <w:name w:val="Normal (Web)"/>
    <w:basedOn w:val="Normal"/>
    <w:uiPriority w:val="99"/>
    <w:unhideWhenUsed/>
    <w:rsid w:val="002D5849"/>
    <w:pPr>
      <w:spacing w:before="100" w:beforeAutospacing="1" w:after="100" w:afterAutospacing="1"/>
    </w:pPr>
    <w:rPr>
      <w:lang w:val="en-US"/>
    </w:rPr>
  </w:style>
  <w:style w:type="character" w:customStyle="1" w:styleId="notranslate">
    <w:name w:val="notranslate"/>
    <w:basedOn w:val="DefaultParagraphFont"/>
    <w:rsid w:val="002D5849"/>
  </w:style>
  <w:style w:type="paragraph" w:styleId="BodyText">
    <w:name w:val="Body Text"/>
    <w:basedOn w:val="Normal"/>
    <w:link w:val="BodyTextChar"/>
    <w:uiPriority w:val="99"/>
    <w:semiHidden/>
    <w:unhideWhenUsed/>
    <w:rsid w:val="00142F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F6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835"/>
    <w:rPr>
      <w:color w:val="808080"/>
    </w:rPr>
  </w:style>
  <w:style w:type="character" w:customStyle="1" w:styleId="Style9">
    <w:name w:val="Style9"/>
    <w:basedOn w:val="DefaultParagraphFont"/>
    <w:uiPriority w:val="1"/>
    <w:rsid w:val="007A3835"/>
    <w:rPr>
      <w:rFonts w:ascii="Times New Roman" w:hAnsi="Times New Roman"/>
      <w:i/>
      <w:caps/>
      <w:smallCaps w:val="0"/>
      <w:strike w:val="0"/>
      <w:dstrike w:val="0"/>
      <w:outline w:val="0"/>
      <w:shadow w:val="0"/>
      <w:emboss w:val="0"/>
      <w:imprint w:val="0"/>
      <w:vanish w:val="0"/>
      <w:sz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3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3835"/>
    <w:pPr>
      <w:ind w:left="720"/>
      <w:contextualSpacing/>
    </w:pPr>
  </w:style>
  <w:style w:type="table" w:styleId="TableGrid">
    <w:name w:val="Table Grid"/>
    <w:basedOn w:val="TableNormal"/>
    <w:uiPriority w:val="59"/>
    <w:rsid w:val="007A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72415D08164F2B972772662F084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F713-04B9-4B50-87E4-368FAC289848}"/>
      </w:docPartPr>
      <w:docPartBody>
        <w:p w:rsidR="00E85527" w:rsidRDefault="00B35B17" w:rsidP="00B35B17">
          <w:pPr>
            <w:pStyle w:val="9E72415D08164F2B972772662F0842C1"/>
          </w:pPr>
          <w:r w:rsidRPr="004A4844">
            <w:rPr>
              <w:rStyle w:val="PlaceholderText"/>
            </w:rPr>
            <w:t>Click here to enter text.</w:t>
          </w:r>
        </w:p>
      </w:docPartBody>
    </w:docPart>
    <w:docPart>
      <w:docPartPr>
        <w:name w:val="63CD4352E63A4C2CA9081B319C7F6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9C32-4E01-4A9E-8004-1BE41FBA5DD0}"/>
      </w:docPartPr>
      <w:docPartBody>
        <w:p w:rsidR="00E85527" w:rsidRDefault="00B35B17" w:rsidP="00B35B17">
          <w:pPr>
            <w:pStyle w:val="63CD4352E63A4C2CA9081B319C7F6EA7"/>
          </w:pPr>
          <w:r>
            <w:rPr>
              <w:rStyle w:val="PlaceholderText"/>
            </w:rPr>
            <w:t>Напиши тук.</w:t>
          </w:r>
        </w:p>
      </w:docPartBody>
    </w:docPart>
    <w:docPart>
      <w:docPartPr>
        <w:name w:val="F1D43897F2C04C29BDE5EF5CDA1A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D86D-CB7D-42F1-8F01-52262EE934A6}"/>
      </w:docPartPr>
      <w:docPartBody>
        <w:p w:rsidR="00E85527" w:rsidRDefault="00B35B17" w:rsidP="00B35B17">
          <w:pPr>
            <w:pStyle w:val="F1D43897F2C04C29BDE5EF5CDA1A56DE"/>
          </w:pPr>
          <w:r>
            <w:rPr>
              <w:rStyle w:val="PlaceholderText"/>
            </w:rPr>
            <w:t>Код на дисциплината</w:t>
          </w:r>
          <w:r w:rsidRPr="004A484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iger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35B17"/>
    <w:rsid w:val="00373BC9"/>
    <w:rsid w:val="00524D42"/>
    <w:rsid w:val="007111B8"/>
    <w:rsid w:val="00AC2F4B"/>
    <w:rsid w:val="00B35B17"/>
    <w:rsid w:val="00E8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B17"/>
    <w:rPr>
      <w:color w:val="808080"/>
    </w:rPr>
  </w:style>
  <w:style w:type="paragraph" w:customStyle="1" w:styleId="0FEDE116C86D47A785CA67B509E76944">
    <w:name w:val="0FEDE116C86D47A785CA67B509E76944"/>
    <w:rsid w:val="00B35B17"/>
  </w:style>
  <w:style w:type="paragraph" w:customStyle="1" w:styleId="190AF673F94F44998201967BA92E36BA">
    <w:name w:val="190AF673F94F44998201967BA92E36BA"/>
    <w:rsid w:val="00B35B17"/>
  </w:style>
  <w:style w:type="paragraph" w:customStyle="1" w:styleId="9E72415D08164F2B972772662F0842C1">
    <w:name w:val="9E72415D08164F2B972772662F0842C1"/>
    <w:rsid w:val="00B35B17"/>
  </w:style>
  <w:style w:type="paragraph" w:customStyle="1" w:styleId="63CD4352E63A4C2CA9081B319C7F6EA7">
    <w:name w:val="63CD4352E63A4C2CA9081B319C7F6EA7"/>
    <w:rsid w:val="00B35B17"/>
  </w:style>
  <w:style w:type="paragraph" w:customStyle="1" w:styleId="F1D43897F2C04C29BDE5EF5CDA1A56DE">
    <w:name w:val="F1D43897F2C04C29BDE5EF5CDA1A56DE"/>
    <w:rsid w:val="00B35B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DT</cp:lastModifiedBy>
  <cp:revision>2</cp:revision>
  <cp:lastPrinted>2017-10-30T06:07:00Z</cp:lastPrinted>
  <dcterms:created xsi:type="dcterms:W3CDTF">2017-11-02T08:23:00Z</dcterms:created>
  <dcterms:modified xsi:type="dcterms:W3CDTF">2017-11-02T08:23:00Z</dcterms:modified>
</cp:coreProperties>
</file>